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BEF" w:rsidRPr="001403B2" w:rsidRDefault="00001BEF" w:rsidP="00001BEF">
      <w:pPr>
        <w:pStyle w:val="Cabealho"/>
        <w:tabs>
          <w:tab w:val="clear" w:pos="4419"/>
          <w:tab w:val="clear" w:pos="8838"/>
        </w:tabs>
        <w:jc w:val="center"/>
        <w:rPr>
          <w:rFonts w:ascii="Arial" w:hAnsi="Arial" w:cs="Arial"/>
          <w:b/>
          <w:bCs/>
        </w:rPr>
      </w:pPr>
      <w:r w:rsidRPr="001403B2">
        <w:rPr>
          <w:rFonts w:ascii="Arial" w:hAnsi="Arial" w:cs="Arial"/>
          <w:b/>
          <w:bCs/>
        </w:rPr>
        <w:t>EDITAL DE CONVOCAÇÃO</w:t>
      </w:r>
    </w:p>
    <w:p w:rsidR="00001BEF" w:rsidRPr="001403B2" w:rsidRDefault="00001BEF" w:rsidP="00001BEF">
      <w:pPr>
        <w:pStyle w:val="Cabealho"/>
        <w:tabs>
          <w:tab w:val="clear" w:pos="4419"/>
          <w:tab w:val="clear" w:pos="8838"/>
        </w:tabs>
        <w:jc w:val="center"/>
        <w:rPr>
          <w:rFonts w:ascii="Arial" w:hAnsi="Arial" w:cs="Arial"/>
          <w:b/>
          <w:bCs/>
        </w:rPr>
      </w:pPr>
      <w:r>
        <w:rPr>
          <w:rFonts w:ascii="Arial" w:hAnsi="Arial" w:cs="Arial"/>
          <w:b/>
          <w:bCs/>
        </w:rPr>
        <w:t xml:space="preserve">ASSEMBLEIA GERAL </w:t>
      </w:r>
      <w:r w:rsidR="001C5D38">
        <w:rPr>
          <w:rFonts w:ascii="Arial" w:hAnsi="Arial" w:cs="Arial"/>
          <w:b/>
          <w:bCs/>
        </w:rPr>
        <w:t>ORDINÁRIA DO</w:t>
      </w:r>
      <w:r w:rsidRPr="001403B2">
        <w:rPr>
          <w:rFonts w:ascii="Arial" w:hAnsi="Arial" w:cs="Arial"/>
          <w:b/>
          <w:bCs/>
        </w:rPr>
        <w:t xml:space="preserve"> SINDEFESA-TO</w:t>
      </w:r>
    </w:p>
    <w:p w:rsidR="00001BEF" w:rsidRPr="001403B2" w:rsidRDefault="00001BEF" w:rsidP="00001BEF">
      <w:pPr>
        <w:autoSpaceDE w:val="0"/>
        <w:autoSpaceDN w:val="0"/>
        <w:adjustRightInd w:val="0"/>
        <w:spacing w:after="0" w:line="240" w:lineRule="auto"/>
        <w:jc w:val="both"/>
        <w:rPr>
          <w:rFonts w:ascii="Arial" w:hAnsi="Arial" w:cs="Arial"/>
          <w:sz w:val="24"/>
          <w:szCs w:val="24"/>
        </w:rPr>
      </w:pPr>
    </w:p>
    <w:p w:rsidR="00001BEF" w:rsidRPr="001403B2" w:rsidRDefault="001C5D38" w:rsidP="00001BE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 Sindicato</w:t>
      </w:r>
      <w:r w:rsidR="00001BEF" w:rsidRPr="001403B2">
        <w:rPr>
          <w:rFonts w:ascii="Arial" w:hAnsi="Arial" w:cs="Arial"/>
          <w:sz w:val="24"/>
          <w:szCs w:val="24"/>
        </w:rPr>
        <w:t xml:space="preserve"> dos Inspetores de Defesa Agropecuária do Estado do Tocantins SINDEFESA-TO, </w:t>
      </w:r>
      <w:r w:rsidR="00001BEF">
        <w:rPr>
          <w:rFonts w:ascii="Arial" w:hAnsi="Arial" w:cs="Arial"/>
          <w:sz w:val="24"/>
          <w:szCs w:val="24"/>
        </w:rPr>
        <w:t xml:space="preserve">com sede na Quadra 104 Sul, Rua SE 1, CEP 77.020-014, Edifício Dallas Center, Sala 12, CNPJ </w:t>
      </w:r>
      <w:r>
        <w:rPr>
          <w:rFonts w:ascii="Arial" w:hAnsi="Arial" w:cs="Arial"/>
          <w:sz w:val="24"/>
          <w:szCs w:val="24"/>
        </w:rPr>
        <w:t>nº 21.335.029/0001-02</w:t>
      </w:r>
      <w:r w:rsidR="00001BEF" w:rsidRPr="001403B2">
        <w:rPr>
          <w:rFonts w:ascii="Arial" w:hAnsi="Arial" w:cs="Arial"/>
          <w:sz w:val="24"/>
          <w:szCs w:val="24"/>
        </w:rPr>
        <w:t xml:space="preserve">, representante da categoria Profissional dos Inspetores de Defesa Agropecuária da </w:t>
      </w:r>
      <w:r w:rsidR="00001BEF">
        <w:rPr>
          <w:rFonts w:ascii="Arial" w:hAnsi="Arial" w:cs="Arial"/>
          <w:sz w:val="24"/>
          <w:szCs w:val="24"/>
        </w:rPr>
        <w:t xml:space="preserve">Agência de Defesa Agropecuária do estado do Tocantins – </w:t>
      </w:r>
      <w:r w:rsidR="00001BEF" w:rsidRPr="001403B2">
        <w:rPr>
          <w:rFonts w:ascii="Arial" w:hAnsi="Arial" w:cs="Arial"/>
          <w:sz w:val="24"/>
          <w:szCs w:val="24"/>
        </w:rPr>
        <w:t>ADAPEC</w:t>
      </w:r>
      <w:r w:rsidR="00001BEF">
        <w:rPr>
          <w:rFonts w:ascii="Arial" w:hAnsi="Arial" w:cs="Arial"/>
          <w:sz w:val="24"/>
          <w:szCs w:val="24"/>
        </w:rPr>
        <w:t>/TO</w:t>
      </w:r>
      <w:r w:rsidR="00001BEF" w:rsidRPr="001403B2">
        <w:rPr>
          <w:rFonts w:ascii="Arial" w:hAnsi="Arial" w:cs="Arial"/>
          <w:sz w:val="24"/>
          <w:szCs w:val="24"/>
        </w:rPr>
        <w:t>,</w:t>
      </w:r>
      <w:r w:rsidR="00001BEF">
        <w:rPr>
          <w:rFonts w:ascii="Arial" w:hAnsi="Arial" w:cs="Arial"/>
          <w:sz w:val="24"/>
          <w:szCs w:val="24"/>
        </w:rPr>
        <w:t xml:space="preserve"> </w:t>
      </w:r>
      <w:r>
        <w:rPr>
          <w:rFonts w:ascii="Arial" w:hAnsi="Arial" w:cs="Arial"/>
          <w:sz w:val="24"/>
          <w:szCs w:val="24"/>
        </w:rPr>
        <w:t xml:space="preserve">(Filiados), </w:t>
      </w:r>
      <w:r w:rsidR="00001BEF">
        <w:rPr>
          <w:rFonts w:ascii="Arial" w:hAnsi="Arial" w:cs="Arial"/>
          <w:sz w:val="24"/>
          <w:szCs w:val="24"/>
        </w:rPr>
        <w:t>ativos, inativos e seus pensionistas,</w:t>
      </w:r>
      <w:r w:rsidR="00001BEF" w:rsidRPr="001403B2">
        <w:rPr>
          <w:rFonts w:ascii="Arial" w:hAnsi="Arial" w:cs="Arial"/>
          <w:sz w:val="24"/>
          <w:szCs w:val="24"/>
        </w:rPr>
        <w:t xml:space="preserve"> conforme Lei Estadual nº 2.805, de 12 de dezembro </w:t>
      </w:r>
      <w:r w:rsidR="00001BEF">
        <w:rPr>
          <w:rFonts w:ascii="Arial" w:hAnsi="Arial" w:cs="Arial"/>
          <w:sz w:val="24"/>
          <w:szCs w:val="24"/>
        </w:rPr>
        <w:t xml:space="preserve">de 2013, por seu Presidente </w:t>
      </w:r>
      <w:r w:rsidR="00001BEF" w:rsidRPr="001403B2">
        <w:rPr>
          <w:rFonts w:ascii="Arial" w:hAnsi="Arial" w:cs="Arial"/>
          <w:sz w:val="24"/>
          <w:szCs w:val="24"/>
        </w:rPr>
        <w:t xml:space="preserve">Luciano Adão Alves Gondim, brasileiro, casado, servidor público, CPF </w:t>
      </w:r>
      <w:r w:rsidR="009E0AD9">
        <w:rPr>
          <w:rFonts w:ascii="Arial" w:hAnsi="Arial" w:cs="Arial"/>
          <w:sz w:val="24"/>
          <w:szCs w:val="24"/>
        </w:rPr>
        <w:t>nº 892.166.954-04, RG nº 1.594.580 SSP/TO</w:t>
      </w:r>
      <w:r w:rsidR="00001BEF" w:rsidRPr="001403B2">
        <w:rPr>
          <w:rFonts w:ascii="Arial" w:hAnsi="Arial" w:cs="Arial"/>
          <w:sz w:val="24"/>
          <w:szCs w:val="24"/>
        </w:rPr>
        <w:t>, PIS/PASEP nº 1.821.08.491-5, residente e domiciliado na Rua Princesa Isabel, nº. 437, Setor Jardim Paulista, Paraíso do Tocantins - TO, CEP</w:t>
      </w:r>
      <w:r w:rsidR="00001BEF">
        <w:rPr>
          <w:rFonts w:ascii="Arial" w:hAnsi="Arial" w:cs="Arial"/>
          <w:sz w:val="24"/>
          <w:szCs w:val="24"/>
        </w:rPr>
        <w:t xml:space="preserve"> nº</w:t>
      </w:r>
      <w:r w:rsidR="00001BEF" w:rsidRPr="001403B2">
        <w:rPr>
          <w:rFonts w:ascii="Arial" w:hAnsi="Arial" w:cs="Arial"/>
          <w:sz w:val="24"/>
          <w:szCs w:val="24"/>
        </w:rPr>
        <w:t xml:space="preserve"> 77.600-000, convoca toda a categoria profissional dos Inspetores d</w:t>
      </w:r>
      <w:r w:rsidR="009946F4">
        <w:rPr>
          <w:rFonts w:ascii="Arial" w:hAnsi="Arial" w:cs="Arial"/>
          <w:sz w:val="24"/>
          <w:szCs w:val="24"/>
        </w:rPr>
        <w:t>e Defesa Agropecuária da ADAPEC, (</w:t>
      </w:r>
      <w:r>
        <w:rPr>
          <w:rFonts w:ascii="Arial" w:hAnsi="Arial" w:cs="Arial"/>
          <w:sz w:val="24"/>
          <w:szCs w:val="24"/>
        </w:rPr>
        <w:t>filiados</w:t>
      </w:r>
      <w:r w:rsidR="009946F4">
        <w:rPr>
          <w:rFonts w:ascii="Arial" w:hAnsi="Arial" w:cs="Arial"/>
          <w:sz w:val="24"/>
          <w:szCs w:val="24"/>
        </w:rPr>
        <w:t>),</w:t>
      </w:r>
      <w:r>
        <w:rPr>
          <w:rFonts w:ascii="Arial" w:hAnsi="Arial" w:cs="Arial"/>
          <w:sz w:val="24"/>
          <w:szCs w:val="24"/>
        </w:rPr>
        <w:t xml:space="preserve"> Ativos e Inativos,</w:t>
      </w:r>
      <w:r w:rsidR="0083213A">
        <w:rPr>
          <w:rFonts w:ascii="Arial" w:hAnsi="Arial" w:cs="Arial"/>
          <w:sz w:val="24"/>
          <w:szCs w:val="24"/>
        </w:rPr>
        <w:t xml:space="preserve"> </w:t>
      </w:r>
      <w:r w:rsidR="00001BEF" w:rsidRPr="001403B2">
        <w:rPr>
          <w:rFonts w:ascii="Arial" w:hAnsi="Arial" w:cs="Arial"/>
          <w:sz w:val="24"/>
          <w:szCs w:val="24"/>
        </w:rPr>
        <w:t>na forma da Lei Estadual nº 2.805, de 12 de dezembro de 201</w:t>
      </w:r>
      <w:r w:rsidR="0083213A">
        <w:rPr>
          <w:rFonts w:ascii="Arial" w:hAnsi="Arial" w:cs="Arial"/>
          <w:sz w:val="24"/>
          <w:szCs w:val="24"/>
        </w:rPr>
        <w:t>3, para Assembleia Ger</w:t>
      </w:r>
      <w:r>
        <w:rPr>
          <w:rFonts w:ascii="Arial" w:hAnsi="Arial" w:cs="Arial"/>
          <w:sz w:val="24"/>
          <w:szCs w:val="24"/>
        </w:rPr>
        <w:t>al O</w:t>
      </w:r>
      <w:r w:rsidR="00001BEF">
        <w:rPr>
          <w:rFonts w:ascii="Arial" w:hAnsi="Arial" w:cs="Arial"/>
          <w:sz w:val="24"/>
          <w:szCs w:val="24"/>
        </w:rPr>
        <w:t>rdinária</w:t>
      </w:r>
      <w:r w:rsidR="00001BEF" w:rsidRPr="001403B2">
        <w:rPr>
          <w:rFonts w:ascii="Arial" w:hAnsi="Arial" w:cs="Arial"/>
          <w:sz w:val="24"/>
          <w:szCs w:val="24"/>
        </w:rPr>
        <w:t>, a ser r</w:t>
      </w:r>
      <w:r>
        <w:rPr>
          <w:rFonts w:ascii="Arial" w:hAnsi="Arial" w:cs="Arial"/>
          <w:sz w:val="24"/>
          <w:szCs w:val="24"/>
        </w:rPr>
        <w:t>ealizada no dia 2</w:t>
      </w:r>
      <w:r w:rsidR="00CA74CE">
        <w:rPr>
          <w:rFonts w:ascii="Arial" w:hAnsi="Arial" w:cs="Arial"/>
          <w:sz w:val="24"/>
          <w:szCs w:val="24"/>
        </w:rPr>
        <w:t>1</w:t>
      </w:r>
      <w:r w:rsidR="00F039F9">
        <w:rPr>
          <w:rFonts w:ascii="Arial" w:hAnsi="Arial" w:cs="Arial"/>
          <w:sz w:val="24"/>
          <w:szCs w:val="24"/>
        </w:rPr>
        <w:t>/0</w:t>
      </w:r>
      <w:r w:rsidR="00CA74CE">
        <w:rPr>
          <w:rFonts w:ascii="Arial" w:hAnsi="Arial" w:cs="Arial"/>
          <w:sz w:val="24"/>
          <w:szCs w:val="24"/>
        </w:rPr>
        <w:t>9</w:t>
      </w:r>
      <w:r w:rsidR="00F039F9">
        <w:rPr>
          <w:rFonts w:ascii="Arial" w:hAnsi="Arial" w:cs="Arial"/>
          <w:sz w:val="24"/>
          <w:szCs w:val="24"/>
        </w:rPr>
        <w:t>/20</w:t>
      </w:r>
      <w:r w:rsidR="00CA74CE">
        <w:rPr>
          <w:rFonts w:ascii="Arial" w:hAnsi="Arial" w:cs="Arial"/>
          <w:sz w:val="24"/>
          <w:szCs w:val="24"/>
        </w:rPr>
        <w:t>20</w:t>
      </w:r>
      <w:r w:rsidR="00F039F9">
        <w:rPr>
          <w:rFonts w:ascii="Arial" w:hAnsi="Arial" w:cs="Arial"/>
          <w:sz w:val="24"/>
          <w:szCs w:val="24"/>
        </w:rPr>
        <w:t>, às 1</w:t>
      </w:r>
      <w:r w:rsidR="00CA74CE">
        <w:rPr>
          <w:rFonts w:ascii="Arial" w:hAnsi="Arial" w:cs="Arial"/>
          <w:sz w:val="24"/>
          <w:szCs w:val="24"/>
        </w:rPr>
        <w:t>4h00mim</w:t>
      </w:r>
      <w:r w:rsidR="00001BEF" w:rsidRPr="001403B2">
        <w:rPr>
          <w:rFonts w:ascii="Arial" w:hAnsi="Arial" w:cs="Arial"/>
          <w:sz w:val="24"/>
          <w:szCs w:val="24"/>
        </w:rPr>
        <w:t xml:space="preserve"> em primeira chamada, e na ausência do quórum estat</w:t>
      </w:r>
      <w:r w:rsidR="00CA74CE">
        <w:rPr>
          <w:rFonts w:ascii="Arial" w:hAnsi="Arial" w:cs="Arial"/>
          <w:sz w:val="24"/>
          <w:szCs w:val="24"/>
        </w:rPr>
        <w:t>utário, em segunda chamada às 14</w:t>
      </w:r>
      <w:r w:rsidR="00001BEF">
        <w:rPr>
          <w:rFonts w:ascii="Arial" w:hAnsi="Arial" w:cs="Arial"/>
          <w:sz w:val="24"/>
          <w:szCs w:val="24"/>
        </w:rPr>
        <w:t>h30min</w:t>
      </w:r>
      <w:r w:rsidR="00001BEF" w:rsidRPr="00CA74CE">
        <w:rPr>
          <w:rFonts w:ascii="Arial" w:hAnsi="Arial" w:cs="Arial"/>
          <w:b/>
          <w:sz w:val="24"/>
          <w:szCs w:val="24"/>
        </w:rPr>
        <w:t xml:space="preserve">, </w:t>
      </w:r>
      <w:r w:rsidR="00CA74CE" w:rsidRPr="00CA74CE">
        <w:rPr>
          <w:rFonts w:ascii="Arial" w:hAnsi="Arial" w:cs="Arial"/>
          <w:b/>
          <w:sz w:val="24"/>
          <w:szCs w:val="24"/>
        </w:rPr>
        <w:t>por meio d</w:t>
      </w:r>
      <w:r w:rsidR="00CA74CE">
        <w:rPr>
          <w:rFonts w:ascii="Arial" w:hAnsi="Arial" w:cs="Arial"/>
          <w:b/>
          <w:sz w:val="24"/>
          <w:szCs w:val="24"/>
        </w:rPr>
        <w:t>a</w:t>
      </w:r>
      <w:r w:rsidR="00CA74CE" w:rsidRPr="00CA74CE">
        <w:rPr>
          <w:rFonts w:ascii="Arial" w:hAnsi="Arial" w:cs="Arial"/>
          <w:b/>
          <w:sz w:val="24"/>
          <w:szCs w:val="24"/>
        </w:rPr>
        <w:t xml:space="preserve"> plataforma digital (</w:t>
      </w:r>
      <w:proofErr w:type="spellStart"/>
      <w:r w:rsidR="00CA74CE" w:rsidRPr="00CA74CE">
        <w:rPr>
          <w:rFonts w:ascii="Arial" w:hAnsi="Arial" w:cs="Arial"/>
          <w:b/>
          <w:sz w:val="24"/>
          <w:szCs w:val="24"/>
        </w:rPr>
        <w:t>on</w:t>
      </w:r>
      <w:proofErr w:type="spellEnd"/>
      <w:r w:rsidR="00CA74CE" w:rsidRPr="00CA74CE">
        <w:rPr>
          <w:rFonts w:ascii="Arial" w:hAnsi="Arial" w:cs="Arial"/>
          <w:b/>
          <w:sz w:val="24"/>
          <w:szCs w:val="24"/>
        </w:rPr>
        <w:t xml:space="preserve"> </w:t>
      </w:r>
      <w:proofErr w:type="spellStart"/>
      <w:r w:rsidR="00CA74CE" w:rsidRPr="00CA74CE">
        <w:rPr>
          <w:rFonts w:ascii="Arial" w:hAnsi="Arial" w:cs="Arial"/>
          <w:b/>
          <w:sz w:val="24"/>
          <w:szCs w:val="24"/>
        </w:rPr>
        <w:t>line</w:t>
      </w:r>
      <w:proofErr w:type="spellEnd"/>
      <w:r w:rsidR="00CA74CE" w:rsidRPr="00CA74CE">
        <w:rPr>
          <w:rFonts w:ascii="Arial" w:hAnsi="Arial" w:cs="Arial"/>
          <w:b/>
          <w:sz w:val="24"/>
          <w:szCs w:val="24"/>
        </w:rPr>
        <w:t xml:space="preserve">) </w:t>
      </w:r>
      <w:proofErr w:type="spellStart"/>
      <w:r w:rsidR="00CA74CE" w:rsidRPr="00CA74CE">
        <w:rPr>
          <w:rFonts w:ascii="Arial" w:hAnsi="Arial" w:cs="Arial"/>
          <w:b/>
          <w:sz w:val="24"/>
          <w:szCs w:val="24"/>
        </w:rPr>
        <w:t>GoToMeeting</w:t>
      </w:r>
      <w:proofErr w:type="spellEnd"/>
      <w:r w:rsidR="00CA74CE">
        <w:rPr>
          <w:rFonts w:ascii="Arial" w:hAnsi="Arial" w:cs="Arial"/>
          <w:sz w:val="24"/>
          <w:szCs w:val="24"/>
        </w:rPr>
        <w:t xml:space="preserve">, em consonância com o disposto no artigo 5º da Lei nº. 14.010/2020 </w:t>
      </w:r>
      <w:r w:rsidR="00CA74CE" w:rsidRPr="00CA74CE">
        <w:rPr>
          <w:rFonts w:ascii="Arial" w:hAnsi="Arial" w:cs="Arial"/>
          <w:sz w:val="24"/>
          <w:szCs w:val="24"/>
        </w:rPr>
        <w:t>(</w:t>
      </w:r>
      <w:r w:rsidR="00CA74CE" w:rsidRPr="00CA74CE">
        <w:rPr>
          <w:rFonts w:ascii="Arial" w:hAnsi="Arial" w:cs="Arial"/>
          <w:i/>
          <w:color w:val="000000"/>
          <w:sz w:val="24"/>
          <w:szCs w:val="24"/>
        </w:rPr>
        <w:t>Art. 5º A assembleia geral, inclusive para os fins do art. 59 do Código Civil, até 30 de outubro de 2020, poderá ser realizada por meios eletrônicos, independentemente de previsão nos atos constitutivos da pessoa jurídica</w:t>
      </w:r>
      <w:r w:rsidR="00CA74CE" w:rsidRPr="00CA74CE">
        <w:rPr>
          <w:rFonts w:ascii="Arial" w:hAnsi="Arial" w:cs="Arial"/>
          <w:color w:val="000000"/>
          <w:sz w:val="24"/>
          <w:szCs w:val="24"/>
        </w:rPr>
        <w:t>)</w:t>
      </w:r>
      <w:r w:rsidR="00CA74CE">
        <w:rPr>
          <w:rFonts w:ascii="Arial" w:hAnsi="Arial" w:cs="Arial"/>
          <w:color w:val="000000"/>
          <w:sz w:val="24"/>
          <w:szCs w:val="24"/>
        </w:rPr>
        <w:t xml:space="preserve">, </w:t>
      </w:r>
      <w:r w:rsidR="00001BEF" w:rsidRPr="001403B2">
        <w:rPr>
          <w:rFonts w:ascii="Arial" w:hAnsi="Arial" w:cs="Arial"/>
          <w:sz w:val="24"/>
          <w:szCs w:val="24"/>
        </w:rPr>
        <w:t>com a seguinte ord</w:t>
      </w:r>
      <w:r w:rsidR="00001BEF">
        <w:rPr>
          <w:rFonts w:ascii="Arial" w:hAnsi="Arial" w:cs="Arial"/>
          <w:sz w:val="24"/>
          <w:szCs w:val="24"/>
        </w:rPr>
        <w:t>em do dia</w:t>
      </w:r>
      <w:r w:rsidR="009E0AD9">
        <w:rPr>
          <w:rFonts w:ascii="Arial" w:hAnsi="Arial" w:cs="Arial"/>
          <w:sz w:val="24"/>
          <w:szCs w:val="24"/>
        </w:rPr>
        <w:t xml:space="preserve">: </w:t>
      </w:r>
      <w:r w:rsidR="00142DAC" w:rsidRPr="00CA74CE">
        <w:rPr>
          <w:rFonts w:ascii="Arial" w:hAnsi="Arial" w:cs="Arial"/>
          <w:b/>
          <w:sz w:val="24"/>
          <w:szCs w:val="24"/>
        </w:rPr>
        <w:t xml:space="preserve">1. </w:t>
      </w:r>
      <w:r w:rsidR="00F039F9" w:rsidRPr="00CA74CE">
        <w:rPr>
          <w:rFonts w:ascii="Arial" w:hAnsi="Arial" w:cs="Arial"/>
          <w:b/>
          <w:sz w:val="24"/>
          <w:szCs w:val="24"/>
        </w:rPr>
        <w:t>Prest</w:t>
      </w:r>
      <w:r w:rsidR="00CA74CE" w:rsidRPr="00CA74CE">
        <w:rPr>
          <w:rFonts w:ascii="Arial" w:hAnsi="Arial" w:cs="Arial"/>
          <w:b/>
          <w:sz w:val="24"/>
          <w:szCs w:val="24"/>
        </w:rPr>
        <w:t>ação de contas do exercício 2019</w:t>
      </w:r>
      <w:r w:rsidR="00CA74CE">
        <w:rPr>
          <w:rFonts w:ascii="Arial" w:hAnsi="Arial" w:cs="Arial"/>
          <w:sz w:val="24"/>
          <w:szCs w:val="24"/>
        </w:rPr>
        <w:t xml:space="preserve"> e</w:t>
      </w:r>
      <w:r w:rsidR="00F039F9">
        <w:rPr>
          <w:rFonts w:ascii="Arial" w:hAnsi="Arial" w:cs="Arial"/>
          <w:sz w:val="24"/>
          <w:szCs w:val="24"/>
        </w:rPr>
        <w:t xml:space="preserve"> </w:t>
      </w:r>
      <w:r w:rsidR="00F039F9" w:rsidRPr="00CA74CE">
        <w:rPr>
          <w:rFonts w:ascii="Arial" w:hAnsi="Arial" w:cs="Arial"/>
          <w:b/>
          <w:sz w:val="24"/>
          <w:szCs w:val="24"/>
        </w:rPr>
        <w:t xml:space="preserve">2. </w:t>
      </w:r>
      <w:r w:rsidR="009E0AD9" w:rsidRPr="00CA74CE">
        <w:rPr>
          <w:rFonts w:ascii="Arial" w:hAnsi="Arial" w:cs="Arial"/>
          <w:b/>
          <w:sz w:val="24"/>
          <w:szCs w:val="24"/>
        </w:rPr>
        <w:t>Outros assuntos de interesse da categoria</w:t>
      </w:r>
      <w:r w:rsidR="00001BEF" w:rsidRPr="001403B2">
        <w:rPr>
          <w:rFonts w:ascii="Arial" w:hAnsi="Arial" w:cs="Arial"/>
          <w:sz w:val="24"/>
          <w:szCs w:val="24"/>
        </w:rPr>
        <w:t>.</w:t>
      </w:r>
    </w:p>
    <w:p w:rsidR="00001BEF" w:rsidRPr="001403B2" w:rsidRDefault="00001BEF" w:rsidP="00001BEF">
      <w:pPr>
        <w:autoSpaceDE w:val="0"/>
        <w:autoSpaceDN w:val="0"/>
        <w:adjustRightInd w:val="0"/>
        <w:spacing w:after="0" w:line="240" w:lineRule="auto"/>
        <w:jc w:val="both"/>
        <w:rPr>
          <w:rFonts w:ascii="Arial" w:hAnsi="Arial" w:cs="Arial"/>
          <w:sz w:val="24"/>
          <w:szCs w:val="24"/>
        </w:rPr>
      </w:pPr>
    </w:p>
    <w:p w:rsidR="00001BEF" w:rsidRPr="001403B2" w:rsidRDefault="0083213A" w:rsidP="00001BEF">
      <w:pPr>
        <w:spacing w:after="0" w:line="240" w:lineRule="auto"/>
        <w:ind w:firstLine="708"/>
        <w:jc w:val="right"/>
        <w:rPr>
          <w:rFonts w:ascii="Arial" w:hAnsi="Arial" w:cs="Arial"/>
          <w:sz w:val="24"/>
          <w:szCs w:val="24"/>
        </w:rPr>
      </w:pPr>
      <w:r>
        <w:rPr>
          <w:rFonts w:ascii="Arial" w:hAnsi="Arial" w:cs="Arial"/>
          <w:sz w:val="24"/>
          <w:szCs w:val="24"/>
        </w:rPr>
        <w:t xml:space="preserve">Palmas/TO, </w:t>
      </w:r>
      <w:r w:rsidR="009526D0">
        <w:rPr>
          <w:rFonts w:ascii="Arial" w:hAnsi="Arial" w:cs="Arial"/>
          <w:sz w:val="24"/>
          <w:szCs w:val="24"/>
        </w:rPr>
        <w:t>28</w:t>
      </w:r>
      <w:r w:rsidR="00001BEF">
        <w:rPr>
          <w:rFonts w:ascii="Arial" w:hAnsi="Arial" w:cs="Arial"/>
          <w:sz w:val="24"/>
          <w:szCs w:val="24"/>
        </w:rPr>
        <w:t xml:space="preserve"> de </w:t>
      </w:r>
      <w:r w:rsidR="00CA74CE">
        <w:rPr>
          <w:rFonts w:ascii="Arial" w:hAnsi="Arial" w:cs="Arial"/>
          <w:sz w:val="24"/>
          <w:szCs w:val="24"/>
        </w:rPr>
        <w:t>agosto</w:t>
      </w:r>
      <w:r w:rsidR="00001BEF">
        <w:rPr>
          <w:rFonts w:ascii="Arial" w:hAnsi="Arial" w:cs="Arial"/>
          <w:sz w:val="24"/>
          <w:szCs w:val="24"/>
        </w:rPr>
        <w:t xml:space="preserve"> de 20</w:t>
      </w:r>
      <w:r w:rsidR="00CA74CE">
        <w:rPr>
          <w:rFonts w:ascii="Arial" w:hAnsi="Arial" w:cs="Arial"/>
          <w:sz w:val="24"/>
          <w:szCs w:val="24"/>
        </w:rPr>
        <w:t>20</w:t>
      </w:r>
      <w:r w:rsidR="00001BEF" w:rsidRPr="001403B2">
        <w:rPr>
          <w:rFonts w:ascii="Arial" w:hAnsi="Arial" w:cs="Arial"/>
          <w:sz w:val="24"/>
          <w:szCs w:val="24"/>
        </w:rPr>
        <w:t>.</w:t>
      </w:r>
    </w:p>
    <w:p w:rsidR="00001BEF" w:rsidRPr="001403B2" w:rsidRDefault="00001BEF" w:rsidP="00001BEF">
      <w:pPr>
        <w:spacing w:after="0" w:line="240" w:lineRule="auto"/>
        <w:ind w:firstLine="708"/>
        <w:jc w:val="right"/>
        <w:rPr>
          <w:rFonts w:ascii="Arial" w:hAnsi="Arial" w:cs="Arial"/>
          <w:sz w:val="24"/>
          <w:szCs w:val="24"/>
        </w:rPr>
      </w:pPr>
    </w:p>
    <w:p w:rsidR="00001BEF" w:rsidRPr="001403B2" w:rsidRDefault="00001BEF" w:rsidP="00001BEF">
      <w:pPr>
        <w:spacing w:after="0" w:line="240" w:lineRule="auto"/>
        <w:jc w:val="center"/>
        <w:rPr>
          <w:rFonts w:ascii="Arial" w:hAnsi="Arial" w:cs="Arial"/>
          <w:sz w:val="24"/>
          <w:szCs w:val="24"/>
        </w:rPr>
      </w:pPr>
      <w:r w:rsidRPr="001403B2">
        <w:rPr>
          <w:rFonts w:ascii="Arial" w:hAnsi="Arial" w:cs="Arial"/>
          <w:sz w:val="24"/>
          <w:szCs w:val="24"/>
        </w:rPr>
        <w:t>Luciano Adão Alves Gondim</w:t>
      </w:r>
      <w:bookmarkStart w:id="0" w:name="_GoBack"/>
      <w:bookmarkEnd w:id="0"/>
    </w:p>
    <w:p w:rsidR="00001BEF" w:rsidRDefault="00001BEF" w:rsidP="00001BEF">
      <w:pPr>
        <w:spacing w:after="0" w:line="240" w:lineRule="auto"/>
        <w:jc w:val="center"/>
        <w:rPr>
          <w:rFonts w:ascii="Arial" w:hAnsi="Arial" w:cs="Arial"/>
          <w:sz w:val="24"/>
          <w:szCs w:val="24"/>
        </w:rPr>
      </w:pPr>
      <w:r>
        <w:rPr>
          <w:rFonts w:ascii="Arial" w:hAnsi="Arial" w:cs="Arial"/>
          <w:sz w:val="24"/>
          <w:szCs w:val="24"/>
        </w:rPr>
        <w:t xml:space="preserve">Presidente </w:t>
      </w:r>
      <w:r w:rsidR="001352D1">
        <w:rPr>
          <w:rFonts w:ascii="Arial" w:hAnsi="Arial" w:cs="Arial"/>
          <w:sz w:val="24"/>
          <w:szCs w:val="24"/>
        </w:rPr>
        <w:t xml:space="preserve">do </w:t>
      </w:r>
      <w:r w:rsidRPr="001403B2">
        <w:rPr>
          <w:rFonts w:ascii="Arial" w:hAnsi="Arial" w:cs="Arial"/>
          <w:sz w:val="24"/>
          <w:szCs w:val="24"/>
        </w:rPr>
        <w:t>SINDEFESA/TO</w:t>
      </w:r>
    </w:p>
    <w:p w:rsidR="009E0AD9" w:rsidRPr="001403B2" w:rsidRDefault="009E0AD9" w:rsidP="00001BEF">
      <w:pPr>
        <w:spacing w:after="0" w:line="240" w:lineRule="auto"/>
        <w:jc w:val="center"/>
        <w:rPr>
          <w:rFonts w:ascii="Arial" w:hAnsi="Arial" w:cs="Arial"/>
          <w:sz w:val="24"/>
          <w:szCs w:val="24"/>
        </w:rPr>
      </w:pPr>
    </w:p>
    <w:p w:rsidR="00DA04FB" w:rsidRDefault="009526D0"/>
    <w:sectPr w:rsidR="00DA04FB" w:rsidSect="000652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EF"/>
    <w:rsid w:val="00001BEF"/>
    <w:rsid w:val="0006522D"/>
    <w:rsid w:val="001277C5"/>
    <w:rsid w:val="001352D1"/>
    <w:rsid w:val="00142DAC"/>
    <w:rsid w:val="001B0707"/>
    <w:rsid w:val="001C5D38"/>
    <w:rsid w:val="00261DE6"/>
    <w:rsid w:val="002871E6"/>
    <w:rsid w:val="004E2F7D"/>
    <w:rsid w:val="005B5DFA"/>
    <w:rsid w:val="005C157C"/>
    <w:rsid w:val="005C5943"/>
    <w:rsid w:val="00817382"/>
    <w:rsid w:val="0083213A"/>
    <w:rsid w:val="009526D0"/>
    <w:rsid w:val="009946F4"/>
    <w:rsid w:val="009E0AD9"/>
    <w:rsid w:val="00B02E74"/>
    <w:rsid w:val="00B75B1F"/>
    <w:rsid w:val="00BF4491"/>
    <w:rsid w:val="00CA74CE"/>
    <w:rsid w:val="00F039F9"/>
    <w:rsid w:val="00FE37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2C7D5-E5A8-4528-B5DE-B6C2460D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BEF"/>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01BEF"/>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001BEF"/>
    <w:rPr>
      <w:rFonts w:ascii="Times New Roman" w:eastAsia="Times New Roman" w:hAnsi="Times New Roman" w:cs="Times New Roman"/>
      <w:sz w:val="24"/>
      <w:szCs w:val="24"/>
      <w:lang w:eastAsia="pt-BR"/>
    </w:rPr>
  </w:style>
  <w:style w:type="paragraph" w:customStyle="1" w:styleId="artigo">
    <w:name w:val="artigo"/>
    <w:basedOn w:val="Normal"/>
    <w:rsid w:val="00CA74CE"/>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0848">
      <w:bodyDiv w:val="1"/>
      <w:marLeft w:val="0"/>
      <w:marRight w:val="0"/>
      <w:marTop w:val="0"/>
      <w:marBottom w:val="0"/>
      <w:divBdr>
        <w:top w:val="none" w:sz="0" w:space="0" w:color="auto"/>
        <w:left w:val="none" w:sz="0" w:space="0" w:color="auto"/>
        <w:bottom w:val="none" w:sz="0" w:space="0" w:color="auto"/>
        <w:right w:val="none" w:sz="0" w:space="0" w:color="auto"/>
      </w:divBdr>
    </w:div>
    <w:div w:id="1101608779">
      <w:bodyDiv w:val="1"/>
      <w:marLeft w:val="0"/>
      <w:marRight w:val="0"/>
      <w:marTop w:val="0"/>
      <w:marBottom w:val="0"/>
      <w:divBdr>
        <w:top w:val="none" w:sz="0" w:space="0" w:color="auto"/>
        <w:left w:val="none" w:sz="0" w:space="0" w:color="auto"/>
        <w:bottom w:val="none" w:sz="0" w:space="0" w:color="auto"/>
        <w:right w:val="none" w:sz="0" w:space="0" w:color="auto"/>
      </w:divBdr>
    </w:div>
    <w:div w:id="172283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1446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GONDIM</dc:creator>
  <cp:lastModifiedBy>LUCIANO GONDIM</cp:lastModifiedBy>
  <cp:revision>3</cp:revision>
  <dcterms:created xsi:type="dcterms:W3CDTF">2020-08-27T18:44:00Z</dcterms:created>
  <dcterms:modified xsi:type="dcterms:W3CDTF">2020-08-28T13:10:00Z</dcterms:modified>
</cp:coreProperties>
</file>